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173" w:rsidRPr="00C40445" w:rsidRDefault="00C40445" w:rsidP="002701A4">
      <w:pPr>
        <w:spacing w:after="0"/>
        <w:rPr>
          <w:b/>
          <w:sz w:val="40"/>
        </w:rPr>
      </w:pPr>
      <w:r w:rsidRPr="00C40445">
        <w:rPr>
          <w:b/>
          <w:sz w:val="40"/>
        </w:rPr>
        <w:t>Service für Pfarrg</w:t>
      </w:r>
      <w:r>
        <w:rPr>
          <w:b/>
          <w:sz w:val="40"/>
        </w:rPr>
        <w:t>e</w:t>
      </w:r>
      <w:r w:rsidRPr="00C40445">
        <w:rPr>
          <w:b/>
          <w:sz w:val="40"/>
        </w:rPr>
        <w:t>meinden</w:t>
      </w:r>
    </w:p>
    <w:p w:rsidR="00C40445" w:rsidRDefault="00C40445" w:rsidP="002701A4">
      <w:pPr>
        <w:spacing w:after="0"/>
      </w:pPr>
      <w:r>
        <w:t>Veranstaltungen der Fachstelle Ehrenamts</w:t>
      </w:r>
      <w:r w:rsidR="00615881">
        <w:t xml:space="preserve">entwicklung / Forum Ehrenamt für Ihren </w:t>
      </w:r>
      <w:r>
        <w:t>Pfarrbrief</w:t>
      </w:r>
    </w:p>
    <w:p w:rsidR="002701A4" w:rsidRDefault="002701A4" w:rsidP="002701A4">
      <w:pPr>
        <w:spacing w:after="0"/>
      </w:pPr>
    </w:p>
    <w:p w:rsidR="002B3900" w:rsidRDefault="002B3900" w:rsidP="002701A4">
      <w:pPr>
        <w:spacing w:after="0"/>
      </w:pPr>
    </w:p>
    <w:p w:rsidR="002B3900" w:rsidRDefault="002B3900" w:rsidP="002701A4">
      <w:pPr>
        <w:spacing w:after="0"/>
      </w:pPr>
    </w:p>
    <w:p w:rsidR="00354F7F" w:rsidRPr="00615881" w:rsidRDefault="007815DA" w:rsidP="002701A4">
      <w:pPr>
        <w:spacing w:after="0"/>
        <w:rPr>
          <w:b/>
        </w:rPr>
      </w:pPr>
      <w:r>
        <w:rPr>
          <w:b/>
        </w:rPr>
        <w:t>Immer wieder sonntags…Einführung in die Lesungen der Sonn- und Feiertage</w:t>
      </w:r>
    </w:p>
    <w:p w:rsidR="007815DA" w:rsidRDefault="007815DA" w:rsidP="007815DA">
      <w:pPr>
        <w:spacing w:after="0"/>
      </w:pPr>
      <w:r>
        <w:t>Sie sind Lektorin oder Lektor in einer Pfarrgemeinde oder interessieren sich für die Lesungen in den Gottesdiensten der Sonn- und Feiertage? Sie haben sich schon oft gefragt, warum welcher Text an welchem Tag drankommt? Sie wollen mehr über schwer zu verstehende Passagen wissen? Sie möchten einen Glaubensimpuls bekommen, der sie über die nächsten Wochen begleitet? Dann klicken sie sich ein!</w:t>
      </w:r>
    </w:p>
    <w:p w:rsidR="007815DA" w:rsidRDefault="007815DA" w:rsidP="007815DA">
      <w:pPr>
        <w:spacing w:after="0"/>
      </w:pPr>
    </w:p>
    <w:p w:rsidR="00B15FDB" w:rsidRDefault="007815DA" w:rsidP="007815DA">
      <w:pPr>
        <w:spacing w:after="0"/>
      </w:pPr>
      <w:r>
        <w:t>Bei diesem online-Angebot erhalten sie jeweils für die nächsten Sonn- und Feiertage eine kompakte Hinführung zu den Texten, ihren Hintergründen und Zusammenhängen. Es werden Verständnisfragen geklärt, die auch für das Vortragen wichtig sind.</w:t>
      </w:r>
    </w:p>
    <w:p w:rsidR="00615881" w:rsidRDefault="00615881" w:rsidP="007815DA">
      <w:pPr>
        <w:spacing w:after="0"/>
      </w:pPr>
      <w:r>
        <w:t xml:space="preserve">Informationen und Anmeldung unter: </w:t>
      </w:r>
      <w:hyperlink r:id="rId6" w:history="1">
        <w:r w:rsidR="00B15FDB" w:rsidRPr="00644524">
          <w:rPr>
            <w:rStyle w:val="Hyperlink"/>
          </w:rPr>
          <w:t>www.keb-regensburg.de/ehrenamt</w:t>
        </w:r>
      </w:hyperlink>
    </w:p>
    <w:p w:rsidR="00615881" w:rsidRDefault="00615881" w:rsidP="002701A4">
      <w:pPr>
        <w:spacing w:after="0"/>
      </w:pPr>
    </w:p>
    <w:p w:rsidR="002701A4" w:rsidRDefault="002701A4" w:rsidP="002701A4">
      <w:pPr>
        <w:spacing w:after="0"/>
      </w:pPr>
    </w:p>
    <w:p w:rsidR="002B3900" w:rsidRDefault="002B3900" w:rsidP="002701A4">
      <w:pPr>
        <w:spacing w:after="0"/>
      </w:pPr>
    </w:p>
    <w:p w:rsidR="002B3900" w:rsidRDefault="002B3900" w:rsidP="002701A4">
      <w:pPr>
        <w:spacing w:after="0"/>
      </w:pPr>
    </w:p>
    <w:p w:rsidR="00257BB0" w:rsidRDefault="00257BB0" w:rsidP="002701A4">
      <w:pPr>
        <w:spacing w:after="0"/>
        <w:rPr>
          <w:b/>
        </w:rPr>
      </w:pPr>
      <w:r w:rsidRPr="00257BB0">
        <w:rPr>
          <w:b/>
        </w:rPr>
        <w:t>Ehe ihr euch traut... Ausbildung zur Referentin / zum Referenten in der Ehevorbereitung</w:t>
      </w:r>
    </w:p>
    <w:p w:rsidR="00257BB0" w:rsidRDefault="00257BB0" w:rsidP="002701A4">
      <w:pPr>
        <w:spacing w:after="0"/>
        <w:rPr>
          <w:b/>
        </w:rPr>
      </w:pPr>
    </w:p>
    <w:p w:rsidR="00257BB0" w:rsidRDefault="00257BB0" w:rsidP="00257BB0">
      <w:pPr>
        <w:spacing w:after="0"/>
      </w:pPr>
      <w:r>
        <w:t>Begleiten Sie Paare auf ihrem Weg zur kirchlichen Trauung und helfen Sie ihnen, sich bewusst auf das Wesentliche zu konzentrieren: Ihre Beziehung und das Versprechen, das sie einander geben möchten.</w:t>
      </w:r>
    </w:p>
    <w:p w:rsidR="00257BB0" w:rsidRDefault="00257BB0" w:rsidP="00257BB0">
      <w:pPr>
        <w:spacing w:after="0"/>
      </w:pPr>
      <w:r>
        <w:t>Die Module bereiten Sie optimal auf diese erfüllende Aufgabe vor und vermittelt Ihnen umfassende Kenntnisse und praktische Werkzeuge, die Sie in der Begleitung einsetzen können.</w:t>
      </w:r>
    </w:p>
    <w:p w:rsidR="00257BB0" w:rsidRDefault="00257BB0" w:rsidP="00257BB0">
      <w:pPr>
        <w:spacing w:after="0"/>
      </w:pPr>
    </w:p>
    <w:p w:rsidR="00110105" w:rsidRDefault="00257BB0" w:rsidP="00257BB0">
      <w:pPr>
        <w:spacing w:after="0"/>
      </w:pPr>
      <w:r>
        <w:t>Um Ihnen mehr Flexibilität zu bieten, haben wir die Kursstruktur angepasst: Statt eines Tagesseminars findet der Grundlagenkurs nun in drei Abendveranstaltungen</w:t>
      </w:r>
      <w:r w:rsidR="000A4CF0">
        <w:t xml:space="preserve"> (23.01. – 06.02.)</w:t>
      </w:r>
      <w:r>
        <w:t xml:space="preserve"> statt. Die ersten beiden Module bieten wir online an, sodass Sie ortsunabhängig teilnehmen können.</w:t>
      </w:r>
    </w:p>
    <w:p w:rsidR="002701A4" w:rsidRDefault="00615881" w:rsidP="002701A4">
      <w:pPr>
        <w:spacing w:after="0"/>
        <w:rPr>
          <w:rStyle w:val="Hyperlink"/>
        </w:rPr>
      </w:pPr>
      <w:r>
        <w:t xml:space="preserve">Informationen und Anmeldung unter: </w:t>
      </w:r>
      <w:hyperlink w:history="1">
        <w:r w:rsidR="005C24D7" w:rsidRPr="00644524">
          <w:rPr>
            <w:rStyle w:val="Hyperlink"/>
          </w:rPr>
          <w:t>www.keb -regensburg.de/ehrenamt</w:t>
        </w:r>
      </w:hyperlink>
    </w:p>
    <w:p w:rsidR="00257BB0" w:rsidRDefault="00257BB0" w:rsidP="002701A4">
      <w:pPr>
        <w:spacing w:after="0"/>
        <w:rPr>
          <w:rStyle w:val="Hyperlink"/>
        </w:rPr>
      </w:pPr>
    </w:p>
    <w:p w:rsidR="002B3900" w:rsidRDefault="002B3900" w:rsidP="002701A4">
      <w:pPr>
        <w:spacing w:after="0"/>
        <w:rPr>
          <w:rStyle w:val="Hyperlink"/>
        </w:rPr>
      </w:pPr>
    </w:p>
    <w:p w:rsidR="002B3900" w:rsidRDefault="002B3900" w:rsidP="002701A4">
      <w:pPr>
        <w:spacing w:after="0"/>
        <w:rPr>
          <w:rStyle w:val="Hyperlink"/>
        </w:rPr>
      </w:pPr>
    </w:p>
    <w:p w:rsidR="00257BB0" w:rsidRDefault="00257BB0" w:rsidP="002701A4">
      <w:pPr>
        <w:spacing w:after="0"/>
      </w:pPr>
    </w:p>
    <w:p w:rsidR="00257BB0" w:rsidRDefault="00257BB0" w:rsidP="00257BB0">
      <w:pPr>
        <w:spacing w:after="0"/>
        <w:rPr>
          <w:b/>
        </w:rPr>
      </w:pPr>
      <w:r w:rsidRPr="00257BB0">
        <w:rPr>
          <w:b/>
        </w:rPr>
        <w:t>Sprechen Sie digital?</w:t>
      </w:r>
      <w:r>
        <w:rPr>
          <w:b/>
        </w:rPr>
        <w:t xml:space="preserve"> – Wie Sie den digitalen Auftritt Ihrer Pfarrei nach vorne bringen</w:t>
      </w:r>
    </w:p>
    <w:p w:rsidR="000A4CF0" w:rsidRDefault="000A4CF0" w:rsidP="000A4CF0">
      <w:pPr>
        <w:spacing w:after="0"/>
      </w:pPr>
      <w:r>
        <w:t>Teilen Sie Gottesdiensttermine, Aktionen oder Fotos – und gestalten Sie Ihre digitale Kommunikation noch attraktiver!</w:t>
      </w:r>
    </w:p>
    <w:p w:rsidR="000A4CF0" w:rsidRDefault="000A4CF0" w:rsidP="000A4CF0">
      <w:pPr>
        <w:spacing w:after="0"/>
      </w:pPr>
      <w:r>
        <w:t>In unserer vierteiligen Kurzseminarreihe (je 60 Minuten) erfahren Sie die Grundlagen digitaler Kommunikation mit praktischen Beispielen und Raum für Ihre Fragen.</w:t>
      </w:r>
    </w:p>
    <w:p w:rsidR="000A4CF0" w:rsidRDefault="000A4CF0" w:rsidP="000A4CF0">
      <w:pPr>
        <w:spacing w:after="0"/>
      </w:pPr>
    </w:p>
    <w:p w:rsidR="000A4CF0" w:rsidRDefault="000A4CF0" w:rsidP="000A4CF0">
      <w:pPr>
        <w:spacing w:after="0"/>
      </w:pPr>
      <w:r>
        <w:t>Termine &amp; Themen:</w:t>
      </w:r>
    </w:p>
    <w:p w:rsidR="000A4CF0" w:rsidRDefault="000A4CF0" w:rsidP="000A4CF0">
      <w:pPr>
        <w:spacing w:after="0"/>
      </w:pPr>
      <w:r>
        <w:t>03.02</w:t>
      </w:r>
      <w:r w:rsidRPr="000A4CF0">
        <w:t xml:space="preserve"> </w:t>
      </w:r>
      <w:r>
        <w:t>Sprechen Sie digital? - Ja, und mir hilft Künstliche Intelligenz (KI) dabei.</w:t>
      </w:r>
    </w:p>
    <w:p w:rsidR="000A4CF0" w:rsidRDefault="000A4CF0" w:rsidP="000A4CF0">
      <w:pPr>
        <w:spacing w:after="0"/>
      </w:pPr>
      <w:r>
        <w:t xml:space="preserve">10.02. Sprechen Sie digital? - Ja, und man versteht mich hervorragend, weil ich über Inhalte spreche. </w:t>
      </w:r>
    </w:p>
    <w:p w:rsidR="000A4CF0" w:rsidRDefault="000A4CF0" w:rsidP="000A4CF0">
      <w:pPr>
        <w:spacing w:after="0"/>
      </w:pPr>
      <w:r>
        <w:t xml:space="preserve">17.02. Sprechen Sie digital? - Ja, und ich kenne meine Zielgruppe. </w:t>
      </w:r>
    </w:p>
    <w:p w:rsidR="002B3900" w:rsidRDefault="000A4CF0" w:rsidP="000A4CF0">
      <w:pPr>
        <w:spacing w:after="0"/>
      </w:pPr>
      <w:r>
        <w:lastRenderedPageBreak/>
        <w:t xml:space="preserve">24.02.Sprechen Sie digital? - Ja, und zwar auf allen Kanälen und in </w:t>
      </w:r>
      <w:proofErr w:type="spellStart"/>
      <w:r>
        <w:t>Social</w:t>
      </w:r>
      <w:proofErr w:type="spellEnd"/>
      <w:r>
        <w:t xml:space="preserve"> Media. </w:t>
      </w:r>
    </w:p>
    <w:p w:rsidR="002B3900" w:rsidRDefault="002B3900" w:rsidP="000A4CF0">
      <w:pPr>
        <w:spacing w:after="0"/>
      </w:pPr>
    </w:p>
    <w:p w:rsidR="000A4CF0" w:rsidRDefault="000A4CF0" w:rsidP="000A4CF0">
      <w:pPr>
        <w:spacing w:after="0"/>
      </w:pPr>
      <w:r>
        <w:t>Für wen?</w:t>
      </w:r>
    </w:p>
    <w:p w:rsidR="000A4CF0" w:rsidRDefault="000A4CF0" w:rsidP="000A4CF0">
      <w:pPr>
        <w:spacing w:after="0"/>
      </w:pPr>
      <w:r>
        <w:t>Ehren- und Hauptamtliche, die Websites oder Social-Media-Kanäle kirchlicher Institutionen betreuen – auch für Einsteiger</w:t>
      </w:r>
      <w:r w:rsidR="002B3900">
        <w:t>/</w:t>
      </w:r>
      <w:r>
        <w:t>innen mit Grundkenntnissen.</w:t>
      </w:r>
    </w:p>
    <w:p w:rsidR="000A4CF0" w:rsidRDefault="000A4CF0" w:rsidP="000A4CF0">
      <w:pPr>
        <w:spacing w:after="0"/>
      </w:pPr>
    </w:p>
    <w:p w:rsidR="00257BB0" w:rsidRDefault="002B3900" w:rsidP="000A4CF0">
      <w:pPr>
        <w:spacing w:after="0"/>
      </w:pPr>
      <w:r>
        <w:t>Informationen und</w:t>
      </w:r>
      <w:r w:rsidR="000A4CF0">
        <w:t xml:space="preserve"> Anmeldung: </w:t>
      </w:r>
      <w:hyperlink r:id="rId7" w:history="1">
        <w:r w:rsidRPr="00D55CA4">
          <w:rPr>
            <w:rStyle w:val="Hyperlink"/>
          </w:rPr>
          <w:t>www.keb-regensburg.de/ehrenamt</w:t>
        </w:r>
      </w:hyperlink>
    </w:p>
    <w:p w:rsidR="002B3900" w:rsidRDefault="002B3900" w:rsidP="000A4CF0">
      <w:pPr>
        <w:spacing w:after="0"/>
      </w:pPr>
    </w:p>
    <w:p w:rsidR="002B3900" w:rsidRDefault="002B3900" w:rsidP="000A4CF0">
      <w:pPr>
        <w:spacing w:after="0"/>
      </w:pPr>
    </w:p>
    <w:p w:rsidR="002B3900" w:rsidRDefault="002B3900" w:rsidP="000A4CF0">
      <w:pPr>
        <w:spacing w:after="0"/>
      </w:pPr>
    </w:p>
    <w:p w:rsidR="002B3900" w:rsidRDefault="002B3900" w:rsidP="000A4CF0">
      <w:pPr>
        <w:spacing w:after="0"/>
      </w:pPr>
    </w:p>
    <w:p w:rsidR="002B3900" w:rsidRDefault="002B3900" w:rsidP="000A4CF0">
      <w:pPr>
        <w:spacing w:after="0"/>
        <w:rPr>
          <w:b/>
        </w:rPr>
      </w:pPr>
      <w:r w:rsidRPr="002B3900">
        <w:rPr>
          <w:b/>
        </w:rPr>
        <w:t>Vom Vorlesen zum Verkündigen - Lektor/</w:t>
      </w:r>
      <w:proofErr w:type="spellStart"/>
      <w:r w:rsidRPr="002B3900">
        <w:rPr>
          <w:b/>
        </w:rPr>
        <w:t>innenschulung</w:t>
      </w:r>
      <w:proofErr w:type="spellEnd"/>
    </w:p>
    <w:p w:rsidR="002B3900" w:rsidRDefault="002B3900" w:rsidP="002B3900">
      <w:pPr>
        <w:spacing w:after="0"/>
      </w:pPr>
      <w:r>
        <w:t>Als Lektor oder Lektorin öffnen Sie das Ohr der Menschen für die Frohe Botschaft. Sie zeigen die Zusammenhänge der Schriftlesungen im Gottesdienst, geben selbst Zeugnis von Ihrem Glauben und können durch Ihre Verkündigung die hörende Gemeinde überzeugen und teilhaben lassen.</w:t>
      </w:r>
    </w:p>
    <w:p w:rsidR="002B3900" w:rsidRDefault="002B3900" w:rsidP="002B3900">
      <w:pPr>
        <w:spacing w:after="0"/>
      </w:pPr>
    </w:p>
    <w:p w:rsidR="002B3900" w:rsidRPr="002B3900" w:rsidRDefault="002B3900" w:rsidP="002B3900">
      <w:pPr>
        <w:spacing w:after="0"/>
      </w:pPr>
      <w:r>
        <w:t>Es gilt, die Botschaft eines Textes zu verstehen und sich klarzumachen, was man selbst hörenswert findet und mitteilen möchte. Es gilt außerdem zu üben, wie man Aussagen, Bilder, Stimmungen eines Textes herausarbeiten und verständlich und lebendig vorlesen kann. Zur richtigen Vorbereitung gehören auch ein Gefühl für den Raum, in dem man spricht, Aufmerksamkeit für die hörende Gemeinde und die richtige Ansprechhaltung.</w:t>
      </w:r>
    </w:p>
    <w:p w:rsidR="002B3900" w:rsidRDefault="002B3900" w:rsidP="002B3900">
      <w:pPr>
        <w:spacing w:after="0"/>
        <w:rPr>
          <w:rStyle w:val="Hyperlink"/>
        </w:rPr>
      </w:pPr>
      <w:r>
        <w:t xml:space="preserve">Informationen und Anmeldung unter: </w:t>
      </w:r>
      <w:hyperlink w:history="1">
        <w:r w:rsidRPr="00644524">
          <w:rPr>
            <w:rStyle w:val="Hyperlink"/>
          </w:rPr>
          <w:t>www.keb -regensburg.de/</w:t>
        </w:r>
        <w:proofErr w:type="spellStart"/>
        <w:r w:rsidRPr="00644524">
          <w:rPr>
            <w:rStyle w:val="Hyperlink"/>
          </w:rPr>
          <w:t>ehrenamt</w:t>
        </w:r>
        <w:proofErr w:type="spellEnd"/>
      </w:hyperlink>
    </w:p>
    <w:p w:rsidR="002B3900" w:rsidRPr="002B3900" w:rsidRDefault="002B3900" w:rsidP="000A4CF0">
      <w:pPr>
        <w:spacing w:after="0"/>
      </w:pPr>
      <w:bookmarkStart w:id="0" w:name="_GoBack"/>
      <w:bookmarkEnd w:id="0"/>
    </w:p>
    <w:sectPr w:rsidR="002B3900" w:rsidRPr="002B3900">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900" w:rsidRDefault="002B3900" w:rsidP="002701A4">
      <w:pPr>
        <w:spacing w:after="0" w:line="240" w:lineRule="auto"/>
      </w:pPr>
      <w:r>
        <w:separator/>
      </w:r>
    </w:p>
  </w:endnote>
  <w:endnote w:type="continuationSeparator" w:id="0">
    <w:p w:rsidR="002B3900" w:rsidRDefault="002B3900" w:rsidP="00270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900" w:rsidRPr="002701A4" w:rsidRDefault="002B3900">
    <w:pPr>
      <w:pStyle w:val="Fuzeile"/>
      <w:rPr>
        <w:i/>
        <w:color w:val="BFBFBF" w:themeColor="background1" w:themeShade="BF"/>
      </w:rPr>
    </w:pPr>
    <w:r w:rsidRPr="002701A4">
      <w:rPr>
        <w:i/>
        <w:color w:val="BFBFBF" w:themeColor="background1" w:themeShade="BF"/>
      </w:rPr>
      <w:t xml:space="preserve">Wir freuen uns, wenn unsere Veranstaltungen einen Platz in Ihrem Pfarrbrief finden. </w:t>
    </w:r>
  </w:p>
  <w:p w:rsidR="002B3900" w:rsidRPr="002701A4" w:rsidRDefault="002B3900">
    <w:pPr>
      <w:pStyle w:val="Fuzeile"/>
      <w:rPr>
        <w:i/>
        <w:color w:val="BFBFBF" w:themeColor="background1" w:themeShade="BF"/>
      </w:rPr>
    </w:pPr>
    <w:r w:rsidRPr="002701A4">
      <w:rPr>
        <w:i/>
        <w:color w:val="BFBFBF" w:themeColor="background1" w:themeShade="BF"/>
      </w:rPr>
      <w:t>Bei Rückfragen wenden Sie sich einfach an die Fachstelle Ehrenamtsentwicklung.</w:t>
    </w:r>
  </w:p>
  <w:p w:rsidR="002B3900" w:rsidRPr="002701A4" w:rsidRDefault="002B3900">
    <w:pPr>
      <w:pStyle w:val="Fuzeile"/>
      <w:rPr>
        <w:i/>
        <w:color w:val="BFBFBF" w:themeColor="background1" w:themeShade="BF"/>
      </w:rPr>
    </w:pPr>
  </w:p>
  <w:p w:rsidR="002B3900" w:rsidRPr="002701A4" w:rsidRDefault="002B3900">
    <w:pPr>
      <w:pStyle w:val="Fuzeile"/>
      <w:rPr>
        <w:i/>
        <w:color w:val="BFBFBF" w:themeColor="background1" w:themeShade="BF"/>
      </w:rPr>
    </w:pPr>
    <w:proofErr w:type="spellStart"/>
    <w:r w:rsidRPr="002701A4">
      <w:rPr>
        <w:i/>
        <w:color w:val="BFBFBF" w:themeColor="background1" w:themeShade="BF"/>
      </w:rPr>
      <w:t>Vergelt</w:t>
    </w:r>
    <w:proofErr w:type="spellEnd"/>
    <w:r w:rsidRPr="002701A4">
      <w:rPr>
        <w:i/>
        <w:color w:val="BFBFBF" w:themeColor="background1" w:themeShade="BF"/>
      </w:rPr>
      <w:t>‘ Gott!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900" w:rsidRDefault="002B3900" w:rsidP="002701A4">
      <w:pPr>
        <w:spacing w:after="0" w:line="240" w:lineRule="auto"/>
      </w:pPr>
      <w:r>
        <w:separator/>
      </w:r>
    </w:p>
  </w:footnote>
  <w:footnote w:type="continuationSeparator" w:id="0">
    <w:p w:rsidR="002B3900" w:rsidRDefault="002B3900" w:rsidP="00270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900" w:rsidRDefault="002B3900">
    <w:pPr>
      <w:pStyle w:val="Kopfzeile"/>
    </w:pPr>
    <w:r>
      <w:rPr>
        <w:noProof/>
        <w:lang w:eastAsia="de-DE"/>
      </w:rPr>
      <w:drawing>
        <wp:anchor distT="0" distB="0" distL="114300" distR="114300" simplePos="0" relativeHeight="251659264" behindDoc="1" locked="0" layoutInCell="1" allowOverlap="1">
          <wp:simplePos x="0" y="0"/>
          <wp:positionH relativeFrom="margin">
            <wp:align>left</wp:align>
          </wp:positionH>
          <wp:positionV relativeFrom="paragraph">
            <wp:posOffset>-218063</wp:posOffset>
          </wp:positionV>
          <wp:extent cx="937764" cy="54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EB Bistum Logo 2017 4c_Zuschnit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7764" cy="540000"/>
                  </a:xfrm>
                  <a:prstGeom prst="rect">
                    <a:avLst/>
                  </a:prstGeom>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8240" behindDoc="1" locked="0" layoutInCell="1" allowOverlap="1">
          <wp:simplePos x="0" y="0"/>
          <wp:positionH relativeFrom="margin">
            <wp:align>right</wp:align>
          </wp:positionH>
          <wp:positionV relativeFrom="paragraph">
            <wp:posOffset>-97944</wp:posOffset>
          </wp:positionV>
          <wp:extent cx="1267497" cy="540000"/>
          <wp:effectExtent l="0" t="0" r="889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um Ehrenamt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67497" cy="5400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445"/>
    <w:rsid w:val="000A4CF0"/>
    <w:rsid w:val="00110105"/>
    <w:rsid w:val="00257BB0"/>
    <w:rsid w:val="002701A4"/>
    <w:rsid w:val="002B3900"/>
    <w:rsid w:val="00354F7F"/>
    <w:rsid w:val="005C24D7"/>
    <w:rsid w:val="00615881"/>
    <w:rsid w:val="007815DA"/>
    <w:rsid w:val="00B15FDB"/>
    <w:rsid w:val="00C40445"/>
    <w:rsid w:val="00FC41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715363"/>
  <w15:chartTrackingRefBased/>
  <w15:docId w15:val="{AAD622DA-7E00-4A4D-9FFE-E0CC72FFE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54F7F"/>
    <w:rPr>
      <w:color w:val="0000FF"/>
      <w:u w:val="single"/>
    </w:rPr>
  </w:style>
  <w:style w:type="paragraph" w:styleId="Kopfzeile">
    <w:name w:val="header"/>
    <w:basedOn w:val="Standard"/>
    <w:link w:val="KopfzeileZchn"/>
    <w:uiPriority w:val="99"/>
    <w:unhideWhenUsed/>
    <w:rsid w:val="002701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701A4"/>
  </w:style>
  <w:style w:type="paragraph" w:styleId="Fuzeile">
    <w:name w:val="footer"/>
    <w:basedOn w:val="Standard"/>
    <w:link w:val="FuzeileZchn"/>
    <w:uiPriority w:val="99"/>
    <w:unhideWhenUsed/>
    <w:rsid w:val="002701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70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153046">
      <w:bodyDiv w:val="1"/>
      <w:marLeft w:val="0"/>
      <w:marRight w:val="0"/>
      <w:marTop w:val="0"/>
      <w:marBottom w:val="0"/>
      <w:divBdr>
        <w:top w:val="none" w:sz="0" w:space="0" w:color="auto"/>
        <w:left w:val="none" w:sz="0" w:space="0" w:color="auto"/>
        <w:bottom w:val="none" w:sz="0" w:space="0" w:color="auto"/>
        <w:right w:val="none" w:sz="0" w:space="0" w:color="auto"/>
      </w:divBdr>
    </w:div>
    <w:div w:id="162715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keb-regensburg.de/ehrenam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eb-regensburg.de/ehrenam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3124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Diözese Regensburg KdöR</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Zwerger Michaela</dc:creator>
  <cp:keywords/>
  <dc:description/>
  <cp:lastModifiedBy>Zwerger Michaela</cp:lastModifiedBy>
  <cp:revision>2</cp:revision>
  <dcterms:created xsi:type="dcterms:W3CDTF">2024-12-16T13:50:00Z</dcterms:created>
  <dcterms:modified xsi:type="dcterms:W3CDTF">2024-12-16T13:50:00Z</dcterms:modified>
</cp:coreProperties>
</file>