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73" w:rsidRPr="00C40445" w:rsidRDefault="00C40445" w:rsidP="002701A4">
      <w:pPr>
        <w:spacing w:after="0"/>
        <w:rPr>
          <w:b/>
          <w:sz w:val="40"/>
        </w:rPr>
      </w:pPr>
      <w:r w:rsidRPr="00C40445">
        <w:rPr>
          <w:b/>
          <w:sz w:val="40"/>
        </w:rPr>
        <w:t>Service für Pfarrg</w:t>
      </w:r>
      <w:r>
        <w:rPr>
          <w:b/>
          <w:sz w:val="40"/>
        </w:rPr>
        <w:t>e</w:t>
      </w:r>
      <w:r w:rsidRPr="00C40445">
        <w:rPr>
          <w:b/>
          <w:sz w:val="40"/>
        </w:rPr>
        <w:t>meinden</w:t>
      </w:r>
    </w:p>
    <w:p w:rsidR="00C40445" w:rsidRDefault="00C40445" w:rsidP="002701A4">
      <w:pPr>
        <w:spacing w:after="0"/>
      </w:pPr>
      <w:r>
        <w:t>Veranstaltungen der Fachstelle Ehrenamts</w:t>
      </w:r>
      <w:r w:rsidR="00615881">
        <w:t xml:space="preserve">entwicklung / Forum Ehrenamt für Ihren </w:t>
      </w:r>
      <w:r>
        <w:t>Pfarrbrief</w:t>
      </w:r>
    </w:p>
    <w:p w:rsidR="00354F7F" w:rsidRDefault="00354F7F" w:rsidP="002701A4">
      <w:pPr>
        <w:spacing w:after="0"/>
      </w:pPr>
    </w:p>
    <w:p w:rsidR="002701A4" w:rsidRDefault="002701A4" w:rsidP="002701A4">
      <w:pPr>
        <w:spacing w:after="0"/>
      </w:pPr>
    </w:p>
    <w:p w:rsidR="00354F7F" w:rsidRPr="00354F7F" w:rsidRDefault="00354F7F" w:rsidP="002701A4">
      <w:pPr>
        <w:spacing w:after="0"/>
        <w:rPr>
          <w:b/>
        </w:rPr>
      </w:pPr>
      <w:r w:rsidRPr="00354F7F">
        <w:rPr>
          <w:b/>
        </w:rPr>
        <w:t xml:space="preserve">Studientag Kirche </w:t>
      </w:r>
      <w:r>
        <w:rPr>
          <w:b/>
        </w:rPr>
        <w:t>s</w:t>
      </w:r>
      <w:r w:rsidRPr="00354F7F">
        <w:rPr>
          <w:b/>
        </w:rPr>
        <w:t>t</w:t>
      </w:r>
      <w:r w:rsidRPr="00354F7F">
        <w:rPr>
          <w:b/>
        </w:rPr>
        <w:t>att Kanapee</w:t>
      </w:r>
      <w:r>
        <w:rPr>
          <w:b/>
        </w:rPr>
        <w:t xml:space="preserve"> – Rückenwind für Engagierte</w:t>
      </w:r>
    </w:p>
    <w:p w:rsidR="00354F7F" w:rsidRDefault="00354F7F" w:rsidP="002701A4">
      <w:pPr>
        <w:spacing w:after="0"/>
      </w:pPr>
      <w:r>
        <w:t>Wenngleich die öffentliche Wahrnehmung anders ist: Geschichtlich hat die Kirche noch nie über ein so großes Potenzial an kompetenten Menschen verfügt wie heute: Frauen und Männer, die sich in vielfältiger Weise mit ihren Begabungen engagieren. Sie gestalten das Leben vor Ort, sorgen sich um die Gemeinschaft und die Werte der Gesellschaft und fühlen sich verantwortlich, dass die Botschaft des Evangeliums die Herzen der Menschen berührt und bewegt. Es geht also nicht mit der Kirche zu Ende, wie manche befürchten, es verändert sich vielmehr ihre Sozialgestalt. Welch einladende Herausforderung sich in dieser Phase des Übergangs aktiv einzubringen.</w:t>
      </w:r>
    </w:p>
    <w:p w:rsidR="002701A4" w:rsidRDefault="002701A4" w:rsidP="002701A4">
      <w:pPr>
        <w:spacing w:after="0"/>
      </w:pPr>
    </w:p>
    <w:p w:rsidR="00354F7F" w:rsidRDefault="00354F7F" w:rsidP="002701A4">
      <w:pPr>
        <w:spacing w:after="0"/>
      </w:pPr>
      <w:r>
        <w:t xml:space="preserve">Nach dem Impulsvortrag von Frau Dr. Anna </w:t>
      </w:r>
      <w:proofErr w:type="spellStart"/>
      <w:r>
        <w:t>Hennersperger</w:t>
      </w:r>
      <w:proofErr w:type="spellEnd"/>
      <w:r>
        <w:t xml:space="preserve"> können sich die Teilnehmenden in acht verschiedenen Workshops damit auseinandersetzen, was Kirche von heute zukunftsfähig macht, wie </w:t>
      </w:r>
      <w:proofErr w:type="spellStart"/>
      <w:r>
        <w:t>überpfarrliche</w:t>
      </w:r>
      <w:proofErr w:type="spellEnd"/>
      <w:r>
        <w:t xml:space="preserve"> Zusammenarbeit gelingen kann, was unser Auftrag als Christen in der Welt ist und vor allem, welche Chancen und Möglichkeiten sich mit diesem Umbruch eröffnen.</w:t>
      </w:r>
    </w:p>
    <w:p w:rsidR="00354F7F" w:rsidRDefault="00354F7F" w:rsidP="002701A4">
      <w:pPr>
        <w:spacing w:after="0"/>
      </w:pPr>
      <w:r>
        <w:t xml:space="preserve">Informationen und Anmeldung unter: </w:t>
      </w:r>
      <w:hyperlink r:id="rId6" w:history="1">
        <w:r w:rsidRPr="00EA070F">
          <w:rPr>
            <w:rStyle w:val="Hyperlink"/>
          </w:rPr>
          <w:t>www.eveeno.com/kirche-statt-kanapee</w:t>
        </w:r>
      </w:hyperlink>
    </w:p>
    <w:p w:rsidR="00354F7F" w:rsidRDefault="00354F7F" w:rsidP="002701A4">
      <w:pPr>
        <w:spacing w:after="0"/>
      </w:pPr>
    </w:p>
    <w:p w:rsidR="002701A4" w:rsidRDefault="002701A4" w:rsidP="002701A4">
      <w:pPr>
        <w:spacing w:after="0"/>
      </w:pPr>
    </w:p>
    <w:p w:rsidR="002701A4" w:rsidRDefault="002701A4" w:rsidP="002701A4">
      <w:pPr>
        <w:spacing w:after="0"/>
      </w:pPr>
    </w:p>
    <w:p w:rsidR="00354F7F" w:rsidRPr="00615881" w:rsidRDefault="00615881" w:rsidP="002701A4">
      <w:pPr>
        <w:spacing w:after="0"/>
        <w:rPr>
          <w:b/>
        </w:rPr>
      </w:pPr>
      <w:r w:rsidRPr="00615881">
        <w:rPr>
          <w:b/>
        </w:rPr>
        <w:t>Die Fäden in der Hand behalten – Gruppen leiten und Sitzungen moderieren</w:t>
      </w:r>
    </w:p>
    <w:p w:rsidR="00615881" w:rsidRDefault="00615881" w:rsidP="002701A4">
      <w:pPr>
        <w:spacing w:after="0"/>
      </w:pPr>
      <w:r>
        <w:t>Möchten Sie Ihre Fähigkeiten im Leiten von Gruppen und Moderieren von Sitzungen auf das nächste Level heben? Unsere praxisnahe Fortbildung bietet Ihnen genau das!</w:t>
      </w:r>
    </w:p>
    <w:p w:rsidR="00615881" w:rsidRDefault="00615881" w:rsidP="002701A4">
      <w:pPr>
        <w:spacing w:after="0"/>
      </w:pPr>
      <w:r>
        <w:t>Was Sie erwartet: Ein spannender Schulungstag, an dem Sie aus einem vielseitigen Themenspektrum wählen können. So stellen Sie sicher, dass die Inhalte genau auf Ihre Bedürfnisse abgestimmt sind.</w:t>
      </w:r>
    </w:p>
    <w:p w:rsidR="00615881" w:rsidRDefault="00615881" w:rsidP="002701A4">
      <w:pPr>
        <w:spacing w:after="0"/>
      </w:pPr>
      <w:r>
        <w:t>Werden Sie zur gefragten Moderationsexpertin oder zum gefragten Moderationsexperten!</w:t>
      </w:r>
    </w:p>
    <w:p w:rsidR="00615881" w:rsidRDefault="00615881" w:rsidP="002701A4">
      <w:pPr>
        <w:spacing w:after="0"/>
      </w:pPr>
      <w:r>
        <w:t>Melden Sie sich noch heute an und sichern Sie sich Ihren Platz in unserer Moderationsschulung. Profitieren Sie von wertvollen Tipps und praxisnahen Übungen, die Sie sofort in Ihrer Arbeit anwenden können.</w:t>
      </w:r>
    </w:p>
    <w:p w:rsidR="00615881" w:rsidRDefault="00615881" w:rsidP="002701A4">
      <w:pPr>
        <w:spacing w:after="0"/>
      </w:pPr>
      <w:r>
        <w:t xml:space="preserve">Informationen und Anmeldung unter: </w:t>
      </w:r>
      <w:hyperlink r:id="rId7" w:history="1">
        <w:r w:rsidRPr="00EA070F">
          <w:rPr>
            <w:rStyle w:val="Hyperlink"/>
          </w:rPr>
          <w:t>www.keb-bistum-regensburg.de/ehrenamt</w:t>
        </w:r>
      </w:hyperlink>
    </w:p>
    <w:p w:rsidR="00615881" w:rsidRDefault="00615881" w:rsidP="002701A4">
      <w:pPr>
        <w:spacing w:after="0"/>
      </w:pPr>
    </w:p>
    <w:p w:rsidR="002701A4" w:rsidRDefault="002701A4" w:rsidP="002701A4">
      <w:pPr>
        <w:spacing w:after="0"/>
      </w:pPr>
    </w:p>
    <w:p w:rsidR="002701A4" w:rsidRDefault="002701A4" w:rsidP="002701A4">
      <w:pPr>
        <w:spacing w:after="0"/>
      </w:pPr>
    </w:p>
    <w:p w:rsidR="00615881" w:rsidRDefault="00615881" w:rsidP="002701A4">
      <w:pPr>
        <w:spacing w:after="0"/>
        <w:rPr>
          <w:b/>
        </w:rPr>
      </w:pPr>
      <w:r w:rsidRPr="00615881">
        <w:rPr>
          <w:b/>
        </w:rPr>
        <w:t>Workshop Pressearbeit für Pfarreien und Verbände - Praxistipps für eine erfolgreiche Pressearbeit</w:t>
      </w:r>
    </w:p>
    <w:p w:rsidR="00615881" w:rsidRPr="00615881" w:rsidRDefault="00615881" w:rsidP="002701A4">
      <w:pPr>
        <w:spacing w:after="0"/>
      </w:pPr>
      <w:r w:rsidRPr="00615881">
        <w:t>Für alle Pfarreien und kirchlichen Verbände spielen Pressemitteilungen und deren Berücksichtigung in den Medien eine große Rolle für den Er</w:t>
      </w:r>
      <w:bookmarkStart w:id="0" w:name="_GoBack"/>
      <w:bookmarkEnd w:id="0"/>
      <w:r w:rsidRPr="00615881">
        <w:t>folg von Veranstaltungen.</w:t>
      </w:r>
    </w:p>
    <w:p w:rsidR="00615881" w:rsidRPr="00615881" w:rsidRDefault="00615881" w:rsidP="002701A4">
      <w:pPr>
        <w:spacing w:after="0"/>
      </w:pPr>
      <w:r w:rsidRPr="00615881">
        <w:t>Wie müssen Mitteilungen textlich und formal gestaltet sein, dass sie berücksichtigt werden? Was muss ich bei Fotos beachten? Welche zeitlichen Fristen sind einzuhalten?</w:t>
      </w:r>
    </w:p>
    <w:p w:rsidR="00615881" w:rsidRDefault="00615881" w:rsidP="002701A4">
      <w:pPr>
        <w:spacing w:after="0"/>
      </w:pPr>
      <w:r w:rsidRPr="00615881">
        <w:t>Nicht nur graue Theorie, sondern Übung an eigenen Texten</w:t>
      </w:r>
      <w:r>
        <w:t>.</w:t>
      </w:r>
      <w:r w:rsidRPr="00615881">
        <w:t xml:space="preserve"> </w:t>
      </w:r>
    </w:p>
    <w:p w:rsidR="00615881" w:rsidRDefault="00615881" w:rsidP="002701A4">
      <w:pPr>
        <w:spacing w:after="0"/>
      </w:pPr>
      <w:r w:rsidRPr="00615881">
        <w:t>Nach einem theoretischen Teil werden kurze eigene Texte verfasst. Wichtiges Thema bei diesem Seminar ist auch, was gute Bilder für die Verwendung in der Presse auszeichnet und welche Bilder nicht verwendet werden (können). Dabei geht es um die sinnvolle Motivauswahl und die technischen Anforderungen.</w:t>
      </w:r>
    </w:p>
    <w:p w:rsidR="002701A4" w:rsidRDefault="00615881" w:rsidP="002701A4">
      <w:pPr>
        <w:spacing w:after="0"/>
      </w:pPr>
      <w:r>
        <w:t xml:space="preserve">Informationen und Anmeldung unter: </w:t>
      </w:r>
      <w:hyperlink r:id="rId8" w:history="1">
        <w:r w:rsidR="002701A4" w:rsidRPr="00EA070F">
          <w:rPr>
            <w:rStyle w:val="Hyperlink"/>
          </w:rPr>
          <w:t>www.keb-bistum-regensburg.de/ehrenamt</w:t>
        </w:r>
      </w:hyperlink>
    </w:p>
    <w:sectPr w:rsidR="002701A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1A4" w:rsidRDefault="002701A4" w:rsidP="002701A4">
      <w:pPr>
        <w:spacing w:after="0" w:line="240" w:lineRule="auto"/>
      </w:pPr>
      <w:r>
        <w:separator/>
      </w:r>
    </w:p>
  </w:endnote>
  <w:endnote w:type="continuationSeparator" w:id="0">
    <w:p w:rsidR="002701A4" w:rsidRDefault="002701A4" w:rsidP="0027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1A4" w:rsidRPr="002701A4" w:rsidRDefault="002701A4">
    <w:pPr>
      <w:pStyle w:val="Fuzeile"/>
      <w:rPr>
        <w:i/>
        <w:color w:val="BFBFBF" w:themeColor="background1" w:themeShade="BF"/>
      </w:rPr>
    </w:pPr>
    <w:r w:rsidRPr="002701A4">
      <w:rPr>
        <w:i/>
        <w:color w:val="BFBFBF" w:themeColor="background1" w:themeShade="BF"/>
      </w:rPr>
      <w:t xml:space="preserve">Wir freuen uns, wenn unsere Veranstaltungen einen Platz in Ihrem Pfarrbrief finden. </w:t>
    </w:r>
  </w:p>
  <w:p w:rsidR="002701A4" w:rsidRPr="002701A4" w:rsidRDefault="002701A4">
    <w:pPr>
      <w:pStyle w:val="Fuzeile"/>
      <w:rPr>
        <w:i/>
        <w:color w:val="BFBFBF" w:themeColor="background1" w:themeShade="BF"/>
      </w:rPr>
    </w:pPr>
    <w:r w:rsidRPr="002701A4">
      <w:rPr>
        <w:i/>
        <w:color w:val="BFBFBF" w:themeColor="background1" w:themeShade="BF"/>
      </w:rPr>
      <w:t>Bei Rückfragen wenden Sie sich einfach an die Fachstelle Ehrenamtsentwicklung.</w:t>
    </w:r>
  </w:p>
  <w:p w:rsidR="002701A4" w:rsidRPr="002701A4" w:rsidRDefault="002701A4">
    <w:pPr>
      <w:pStyle w:val="Fuzeile"/>
      <w:rPr>
        <w:i/>
        <w:color w:val="BFBFBF" w:themeColor="background1" w:themeShade="BF"/>
      </w:rPr>
    </w:pPr>
  </w:p>
  <w:p w:rsidR="002701A4" w:rsidRPr="002701A4" w:rsidRDefault="002701A4">
    <w:pPr>
      <w:pStyle w:val="Fuzeile"/>
      <w:rPr>
        <w:i/>
        <w:color w:val="BFBFBF" w:themeColor="background1" w:themeShade="BF"/>
      </w:rPr>
    </w:pPr>
    <w:proofErr w:type="spellStart"/>
    <w:r w:rsidRPr="002701A4">
      <w:rPr>
        <w:i/>
        <w:color w:val="BFBFBF" w:themeColor="background1" w:themeShade="BF"/>
      </w:rPr>
      <w:t>Vergelt</w:t>
    </w:r>
    <w:proofErr w:type="spellEnd"/>
    <w:r w:rsidRPr="002701A4">
      <w:rPr>
        <w:i/>
        <w:color w:val="BFBFBF" w:themeColor="background1" w:themeShade="BF"/>
      </w:rPr>
      <w:t>‘ Gott!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1A4" w:rsidRDefault="002701A4" w:rsidP="002701A4">
      <w:pPr>
        <w:spacing w:after="0" w:line="240" w:lineRule="auto"/>
      </w:pPr>
      <w:r>
        <w:separator/>
      </w:r>
    </w:p>
  </w:footnote>
  <w:footnote w:type="continuationSeparator" w:id="0">
    <w:p w:rsidR="002701A4" w:rsidRDefault="002701A4" w:rsidP="0027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1A4" w:rsidRDefault="002701A4">
    <w:pPr>
      <w:pStyle w:val="Kopfzeile"/>
    </w:pPr>
    <w:r>
      <w:rPr>
        <w:noProof/>
        <w:lang w:eastAsia="de-DE"/>
      </w:rPr>
      <w:drawing>
        <wp:anchor distT="0" distB="0" distL="114300" distR="114300" simplePos="0" relativeHeight="251659264" behindDoc="1" locked="0" layoutInCell="1" allowOverlap="1">
          <wp:simplePos x="0" y="0"/>
          <wp:positionH relativeFrom="margin">
            <wp:align>left</wp:align>
          </wp:positionH>
          <wp:positionV relativeFrom="paragraph">
            <wp:posOffset>-218063</wp:posOffset>
          </wp:positionV>
          <wp:extent cx="937764" cy="5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B Bistum Logo 2017 4c_Zuschnit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7764" cy="5400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1" locked="0" layoutInCell="1" allowOverlap="1">
          <wp:simplePos x="0" y="0"/>
          <wp:positionH relativeFrom="margin">
            <wp:align>right</wp:align>
          </wp:positionH>
          <wp:positionV relativeFrom="paragraph">
            <wp:posOffset>-97944</wp:posOffset>
          </wp:positionV>
          <wp:extent cx="1267497"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um Ehrenamt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7497" cy="54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45"/>
    <w:rsid w:val="002701A4"/>
    <w:rsid w:val="00354F7F"/>
    <w:rsid w:val="00615881"/>
    <w:rsid w:val="00C40445"/>
    <w:rsid w:val="00FC41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7B2DF"/>
  <w15:chartTrackingRefBased/>
  <w15:docId w15:val="{AAD622DA-7E00-4A4D-9FFE-E0CC72FF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54F7F"/>
    <w:rPr>
      <w:color w:val="0000FF"/>
      <w:u w:val="single"/>
    </w:rPr>
  </w:style>
  <w:style w:type="paragraph" w:styleId="Kopfzeile">
    <w:name w:val="header"/>
    <w:basedOn w:val="Standard"/>
    <w:link w:val="KopfzeileZchn"/>
    <w:uiPriority w:val="99"/>
    <w:unhideWhenUsed/>
    <w:rsid w:val="002701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01A4"/>
  </w:style>
  <w:style w:type="paragraph" w:styleId="Fuzeile">
    <w:name w:val="footer"/>
    <w:basedOn w:val="Standard"/>
    <w:link w:val="FuzeileZchn"/>
    <w:uiPriority w:val="99"/>
    <w:unhideWhenUsed/>
    <w:rsid w:val="002701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53046">
      <w:bodyDiv w:val="1"/>
      <w:marLeft w:val="0"/>
      <w:marRight w:val="0"/>
      <w:marTop w:val="0"/>
      <w:marBottom w:val="0"/>
      <w:divBdr>
        <w:top w:val="none" w:sz="0" w:space="0" w:color="auto"/>
        <w:left w:val="none" w:sz="0" w:space="0" w:color="auto"/>
        <w:bottom w:val="none" w:sz="0" w:space="0" w:color="auto"/>
        <w:right w:val="none" w:sz="0" w:space="0" w:color="auto"/>
      </w:divBdr>
    </w:div>
    <w:div w:id="162715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b-bistum-regensburg.de/ehrenamt" TargetMode="External"/><Relationship Id="rId3" Type="http://schemas.openxmlformats.org/officeDocument/2006/relationships/webSettings" Target="webSettings.xml"/><Relationship Id="rId7" Type="http://schemas.openxmlformats.org/officeDocument/2006/relationships/hyperlink" Target="http://www.keb-bistum-regensburg.de/ehrenam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eno.com/kirche-statt-kanap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2686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Diözese Regensburg KdöR</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Zwerger Michaela</dc:creator>
  <cp:keywords/>
  <dc:description/>
  <cp:lastModifiedBy>Zwerger Michaela</cp:lastModifiedBy>
  <cp:revision>1</cp:revision>
  <dcterms:created xsi:type="dcterms:W3CDTF">2024-08-29T08:57:00Z</dcterms:created>
  <dcterms:modified xsi:type="dcterms:W3CDTF">2024-08-29T09:21:00Z</dcterms:modified>
</cp:coreProperties>
</file>